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426" w:rsidRPr="00D40628" w:rsidRDefault="001E31FD" w:rsidP="003119AA">
      <w:pPr>
        <w:pStyle w:val="Overskrift1"/>
        <w:jc w:val="center"/>
        <w:rPr>
          <w:rFonts w:ascii="Comic Sans MS" w:hAnsi="Comic Sans MS"/>
        </w:rPr>
      </w:pPr>
      <w:bookmarkStart w:id="0" w:name="_Toc295815455"/>
      <w:r>
        <w:rPr>
          <w:rFonts w:ascii="Comic Sans MS" w:hAnsi="Comic Sans MS"/>
          <w:noProof/>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404620" cy="923925"/>
            <wp:effectExtent l="171450" t="133350" r="367030" b="314325"/>
            <wp:wrapSquare wrapText="bothSides"/>
            <wp:docPr id="2" name="Bilde 1" descr="C:\Users\Styrer\AppData\Local\Microsoft\Windows\INetCache\IE\KKKA0COW\4739023417_679e49c25f_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yrer\AppData\Local\Microsoft\Windows\INetCache\IE\KKKA0COW\4739023417_679e49c25f_b[1].jpg"/>
                    <pic:cNvPicPr>
                      <a:picLocks noChangeAspect="1" noChangeArrowheads="1"/>
                    </pic:cNvPicPr>
                  </pic:nvPicPr>
                  <pic:blipFill>
                    <a:blip r:embed="rId5" cstate="print"/>
                    <a:srcRect/>
                    <a:stretch>
                      <a:fillRect/>
                    </a:stretch>
                  </pic:blipFill>
                  <pic:spPr bwMode="auto">
                    <a:xfrm>
                      <a:off x="0" y="0"/>
                      <a:ext cx="1404620" cy="923925"/>
                    </a:xfrm>
                    <a:prstGeom prst="rect">
                      <a:avLst/>
                    </a:prstGeom>
                    <a:ln>
                      <a:noFill/>
                    </a:ln>
                    <a:effectLst>
                      <a:outerShdw blurRad="292100" dist="139700" dir="2700000" algn="tl" rotWithShape="0">
                        <a:srgbClr val="333333">
                          <a:alpha val="65000"/>
                        </a:srgbClr>
                      </a:outerShdw>
                    </a:effectLst>
                  </pic:spPr>
                </pic:pic>
              </a:graphicData>
            </a:graphic>
          </wp:anchor>
        </w:drawing>
      </w:r>
      <w:r w:rsidR="00951426" w:rsidRPr="00D40628">
        <w:rPr>
          <w:rFonts w:ascii="Comic Sans MS" w:hAnsi="Comic Sans MS"/>
        </w:rPr>
        <w:t>Plan for tilvenning</w:t>
      </w:r>
      <w:bookmarkEnd w:id="0"/>
    </w:p>
    <w:p w:rsidR="00951426" w:rsidRDefault="00951426" w:rsidP="00951426">
      <w:r>
        <w:t>Denne planen tar for seg hvordan vi jobb</w:t>
      </w:r>
      <w:r w:rsidR="00D40628">
        <w:t xml:space="preserve">er med tilvenning på </w:t>
      </w:r>
      <w:r w:rsidR="00EF0B87">
        <w:t xml:space="preserve">Blakken. </w:t>
      </w:r>
      <w:r w:rsidR="003779DF">
        <w:t>Ikke nøl med å ta kontakt hvis dere har flere spørsmål eller innspill</w:t>
      </w:r>
      <w:r w:rsidR="00EF0B87">
        <w:t xml:space="preserve"> </w:t>
      </w:r>
      <w:r w:rsidR="003779DF">
        <w:sym w:font="Wingdings" w:char="F04A"/>
      </w:r>
    </w:p>
    <w:p w:rsidR="00951426" w:rsidRDefault="00952978" w:rsidP="00951426">
      <w:pPr>
        <w:pStyle w:val="Overskrift2"/>
        <w:rPr>
          <w:rFonts w:ascii="Comic Sans MS" w:hAnsi="Comic Sans MS"/>
          <w:i w:val="0"/>
        </w:rPr>
      </w:pPr>
      <w:r>
        <w:rPr>
          <w:rFonts w:ascii="Comic Sans MS" w:hAnsi="Comic Sans MS"/>
          <w:i w:val="0"/>
        </w:rPr>
        <w:t>Generelt om tilvenning</w:t>
      </w:r>
    </w:p>
    <w:p w:rsidR="003119AA" w:rsidRPr="003119AA" w:rsidRDefault="003119AA" w:rsidP="003119AA"/>
    <w:p w:rsidR="00951426" w:rsidRDefault="00951426" w:rsidP="00951426">
      <w:r>
        <w:t>Nye barn har oppstartsdatoer</w:t>
      </w:r>
      <w:r w:rsidR="001E31FD">
        <w:t xml:space="preserve"> fra andre uken i</w:t>
      </w:r>
      <w:r w:rsidR="008E6F15">
        <w:t xml:space="preserve"> august</w:t>
      </w:r>
      <w:bookmarkStart w:id="1" w:name="_GoBack"/>
      <w:bookmarkEnd w:id="1"/>
      <w:r>
        <w:t>. Denne peri</w:t>
      </w:r>
      <w:r w:rsidR="003779DF">
        <w:t xml:space="preserve">oden går med til å gjøre barnet kjent med barnehagen, </w:t>
      </w:r>
      <w:r>
        <w:t>til å skape gode relasj</w:t>
      </w:r>
      <w:r w:rsidR="003779DF">
        <w:t>oner mellom barn og voksne og til å</w:t>
      </w:r>
      <w:r>
        <w:t xml:space="preserve"> </w:t>
      </w:r>
      <w:r w:rsidR="00952978">
        <w:t>legge grunnlag for</w:t>
      </w:r>
      <w:r>
        <w:t xml:space="preserve"> vennskap mellom barn.  </w:t>
      </w:r>
    </w:p>
    <w:p w:rsidR="00312DA6" w:rsidRDefault="00312DA6" w:rsidP="00312DA6">
      <w:pPr>
        <w:pStyle w:val="Overskrift2"/>
        <w:rPr>
          <w:rFonts w:ascii="Comic Sans MS" w:hAnsi="Comic Sans MS"/>
          <w:i w:val="0"/>
        </w:rPr>
      </w:pPr>
      <w:bookmarkStart w:id="2" w:name="_Toc295815459"/>
      <w:r w:rsidRPr="00F710C7">
        <w:rPr>
          <w:rFonts w:ascii="Comic Sans MS" w:hAnsi="Comic Sans MS"/>
          <w:i w:val="0"/>
        </w:rPr>
        <w:t>De tre første dagene</w:t>
      </w:r>
      <w:bookmarkEnd w:id="2"/>
    </w:p>
    <w:p w:rsidR="00523F60" w:rsidRPr="00523F60" w:rsidRDefault="00523F60" w:rsidP="00523F60"/>
    <w:p w:rsidR="00312DA6" w:rsidRDefault="00523F60" w:rsidP="00312DA6">
      <w:r>
        <w:t>De tre første dagene foregår</w:t>
      </w:r>
      <w:r w:rsidR="00312DA6">
        <w:t xml:space="preserve"> som følger: </w:t>
      </w:r>
    </w:p>
    <w:p w:rsidR="00312DA6" w:rsidRPr="002F074C" w:rsidRDefault="00312DA6" w:rsidP="00312DA6">
      <w:pPr>
        <w:pStyle w:val="Overskrift3"/>
        <w:ind w:firstLine="708"/>
        <w:rPr>
          <w:rFonts w:ascii="Comic Sans MS" w:hAnsi="Comic Sans MS"/>
        </w:rPr>
      </w:pPr>
      <w:bookmarkStart w:id="3" w:name="_Toc295815460"/>
      <w:r w:rsidRPr="002F074C">
        <w:rPr>
          <w:rFonts w:ascii="Comic Sans MS" w:hAnsi="Comic Sans MS"/>
        </w:rPr>
        <w:t>Dag 1: Det første møtet</w:t>
      </w:r>
      <w:bookmarkEnd w:id="3"/>
    </w:p>
    <w:p w:rsidR="00312DA6" w:rsidRDefault="00312DA6" w:rsidP="00312DA6">
      <w:pPr>
        <w:ind w:left="708"/>
      </w:pPr>
      <w:r>
        <w:t>Barnet blir møtt av en til</w:t>
      </w:r>
      <w:r w:rsidR="00494A49">
        <w:t xml:space="preserve">knytningsperson fra avdelingen </w:t>
      </w:r>
      <w:r w:rsidR="00523F60">
        <w:t>og</w:t>
      </w:r>
      <w:r>
        <w:t xml:space="preserve"> er i barnehagen 1 ½ -2 timer sammen med en eller begge foresatte. Barn og foresatt</w:t>
      </w:r>
      <w:r w:rsidR="00494A49">
        <w:t>e blir vist rundt på avdelingen</w:t>
      </w:r>
      <w:r w:rsidR="00523F60">
        <w:t xml:space="preserve"> og blir</w:t>
      </w:r>
      <w:r>
        <w:t xml:space="preserve"> litt kjent med miljøet og rutinene våre. Dere avtaler med personalet tidspunkt for når barnet skal komme neste dag.</w:t>
      </w:r>
    </w:p>
    <w:p w:rsidR="00312DA6" w:rsidRDefault="00312DA6" w:rsidP="00312DA6">
      <w:pPr>
        <w:ind w:left="708"/>
      </w:pPr>
    </w:p>
    <w:p w:rsidR="00312DA6" w:rsidRPr="002F074C" w:rsidRDefault="00312DA6" w:rsidP="00312DA6">
      <w:pPr>
        <w:pStyle w:val="Overskrift3"/>
        <w:ind w:left="708"/>
        <w:rPr>
          <w:rFonts w:ascii="Comic Sans MS" w:hAnsi="Comic Sans MS"/>
        </w:rPr>
      </w:pPr>
      <w:bookmarkStart w:id="4" w:name="_Toc295815461"/>
      <w:r w:rsidRPr="002F074C">
        <w:rPr>
          <w:rFonts w:ascii="Comic Sans MS" w:hAnsi="Comic Sans MS"/>
        </w:rPr>
        <w:t>Dag 2: Vi prøver å være litt alene</w:t>
      </w:r>
      <w:bookmarkEnd w:id="4"/>
    </w:p>
    <w:p w:rsidR="00312DA6" w:rsidRDefault="00312DA6" w:rsidP="00312DA6">
      <w:pPr>
        <w:ind w:left="708"/>
      </w:pPr>
      <w:r>
        <w:t>Barnet blir møtt av tilknytningspersonen og er i barnehagen 3-4 timer. F</w:t>
      </w:r>
      <w:r w:rsidR="00494A49">
        <w:t xml:space="preserve">oresatte kan </w:t>
      </w:r>
      <w:r w:rsidR="00EF0B87">
        <w:t xml:space="preserve">om barnet virker trygt </w:t>
      </w:r>
      <w:r w:rsidR="00494A49">
        <w:t>forlate avdelingen</w:t>
      </w:r>
      <w:r>
        <w:t xml:space="preserve"> en kort stund, men må være tilgjengelig på svært kort varsel. </w:t>
      </w:r>
    </w:p>
    <w:p w:rsidR="00312DA6" w:rsidRDefault="00312DA6" w:rsidP="00312DA6">
      <w:pPr>
        <w:ind w:left="708"/>
      </w:pPr>
      <w:r>
        <w:t>Målet med dagen er at tilknytningspersonen skal bli kjent med barnet gjennom lek og ulike rutine</w:t>
      </w:r>
      <w:r w:rsidR="00EF0B87">
        <w:t>r (</w:t>
      </w:r>
      <w:proofErr w:type="spellStart"/>
      <w:r w:rsidR="00EF0B87">
        <w:t>utelek</w:t>
      </w:r>
      <w:proofErr w:type="spellEnd"/>
      <w:r w:rsidR="00523F60">
        <w:t>, dyrestell, o.s.v</w:t>
      </w:r>
      <w:r w:rsidR="00EF0B87">
        <w:t>.). Barnet spiser lunsj</w:t>
      </w:r>
      <w:r>
        <w:t xml:space="preserve"> med oss i barnehagen. Dere avtaler med personalet tidspunkt for når barnet skal komme neste dag.</w:t>
      </w:r>
    </w:p>
    <w:p w:rsidR="00312DA6" w:rsidRPr="002F074C" w:rsidRDefault="00312DA6" w:rsidP="00312DA6">
      <w:pPr>
        <w:pStyle w:val="Overskrift3"/>
        <w:ind w:left="708"/>
        <w:rPr>
          <w:rFonts w:ascii="Comic Sans MS" w:hAnsi="Comic Sans MS"/>
        </w:rPr>
      </w:pPr>
      <w:bookmarkStart w:id="5" w:name="_Toc295815462"/>
      <w:r w:rsidRPr="002F074C">
        <w:rPr>
          <w:rFonts w:ascii="Comic Sans MS" w:hAnsi="Comic Sans MS"/>
        </w:rPr>
        <w:t>Dag 3: Mer alene</w:t>
      </w:r>
      <w:bookmarkEnd w:id="5"/>
    </w:p>
    <w:p w:rsidR="00312DA6" w:rsidRDefault="00312DA6" w:rsidP="00312DA6">
      <w:pPr>
        <w:ind w:left="708"/>
      </w:pPr>
      <w:r>
        <w:t>Barnet er i barnehagen i ca. 5 timer, og det meste av tiden uten foresatte til stede. Foresatte må likevel være tilgjengelig på kort varsel.</w:t>
      </w:r>
    </w:p>
    <w:p w:rsidR="00312DA6" w:rsidRDefault="00312DA6" w:rsidP="00312DA6"/>
    <w:p w:rsidR="00312DA6" w:rsidRDefault="00523F60" w:rsidP="00312DA6">
      <w:r>
        <w:t>Barn er forskjell</w:t>
      </w:r>
      <w:r w:rsidR="00EE5C73">
        <w:t>ige. Hvis det er behov for det,</w:t>
      </w:r>
      <w:r w:rsidR="00312DA6">
        <w:t xml:space="preserve"> kan det brukes lenger</w:t>
      </w:r>
      <w:r>
        <w:t>e</w:t>
      </w:r>
      <w:r w:rsidR="00312DA6">
        <w:t xml:space="preserve"> tid til tilvenningen, men aldri mindre.</w:t>
      </w:r>
    </w:p>
    <w:p w:rsidR="00312DA6" w:rsidRDefault="00312DA6" w:rsidP="00951426"/>
    <w:p w:rsidR="00951426" w:rsidRPr="00283C0A" w:rsidRDefault="00951426" w:rsidP="00951426">
      <w:pPr>
        <w:pStyle w:val="Overskrift2"/>
        <w:rPr>
          <w:rFonts w:ascii="Comic Sans MS" w:hAnsi="Comic Sans MS"/>
          <w:i w:val="0"/>
        </w:rPr>
      </w:pPr>
      <w:bookmarkStart w:id="6" w:name="_Toc295815458"/>
      <w:r w:rsidRPr="00283C0A">
        <w:rPr>
          <w:rFonts w:ascii="Comic Sans MS" w:hAnsi="Comic Sans MS"/>
          <w:i w:val="0"/>
        </w:rPr>
        <w:t>De første ukene</w:t>
      </w:r>
      <w:bookmarkEnd w:id="6"/>
    </w:p>
    <w:p w:rsidR="00951426" w:rsidRDefault="00951426" w:rsidP="00951426">
      <w:r>
        <w:t xml:space="preserve">Det finnes ingen fasit på hvor lang tid det tar før et barn er tilvent i barnehagen. For noen går det fort og for andre tar det litt tid. Det viktigste er at hvert barn får den tiden det trenger. Den første uken er viktig for barnets tilvenning. </w:t>
      </w:r>
      <w:r w:rsidR="00B413E8">
        <w:t xml:space="preserve"> I den forbindelse er det viktig å huske at:</w:t>
      </w:r>
    </w:p>
    <w:p w:rsidR="00EE5C73" w:rsidRDefault="00EE5C73" w:rsidP="00951426"/>
    <w:p w:rsidR="00951426" w:rsidRDefault="001E31FD" w:rsidP="001E31FD">
      <w:pPr>
        <w:numPr>
          <w:ilvl w:val="0"/>
          <w:numId w:val="2"/>
        </w:numPr>
      </w:pPr>
      <w:r>
        <w:t>Det er en helt ny barnehage</w:t>
      </w:r>
      <w:r w:rsidR="00951426">
        <w:t xml:space="preserve"> for barnet</w:t>
      </w:r>
    </w:p>
    <w:p w:rsidR="00951426" w:rsidRDefault="00951426" w:rsidP="00951426">
      <w:pPr>
        <w:numPr>
          <w:ilvl w:val="0"/>
          <w:numId w:val="2"/>
        </w:numPr>
      </w:pPr>
      <w:r>
        <w:t xml:space="preserve">Det er mye nytt å forholde seg til, av både mennesker, </w:t>
      </w:r>
      <w:r w:rsidR="001E31FD">
        <w:t xml:space="preserve">dyr, </w:t>
      </w:r>
      <w:r>
        <w:t>rutiner og aktiviteter</w:t>
      </w:r>
    </w:p>
    <w:p w:rsidR="00951426" w:rsidRDefault="00951426" w:rsidP="00951426">
      <w:pPr>
        <w:numPr>
          <w:ilvl w:val="0"/>
          <w:numId w:val="2"/>
        </w:numPr>
      </w:pPr>
      <w:r>
        <w:t>Det er mange inntrykk som skal bearbeides</w:t>
      </w:r>
    </w:p>
    <w:p w:rsidR="00951426" w:rsidRDefault="00951426" w:rsidP="00951426"/>
    <w:p w:rsidR="00951426" w:rsidRDefault="00951426" w:rsidP="00951426">
      <w:r>
        <w:t>For at barnet skal få en god tilvenningsperiode preget av positive opplevelser legger vi vekt på at:</w:t>
      </w:r>
    </w:p>
    <w:p w:rsidR="00EE5C73" w:rsidRDefault="00EE5C73" w:rsidP="00951426"/>
    <w:p w:rsidR="00951426" w:rsidRDefault="00951426" w:rsidP="00951426">
      <w:pPr>
        <w:numPr>
          <w:ilvl w:val="0"/>
          <w:numId w:val="3"/>
        </w:numPr>
      </w:pPr>
      <w:r>
        <w:t>De tre første dagene blir korte og at foreldrene er mye til stede i barnehagen</w:t>
      </w:r>
    </w:p>
    <w:p w:rsidR="00951426" w:rsidRDefault="00951426" w:rsidP="00312DA6">
      <w:pPr>
        <w:numPr>
          <w:ilvl w:val="0"/>
          <w:numId w:val="3"/>
        </w:numPr>
      </w:pPr>
      <w:r>
        <w:t>Barnet får korte da</w:t>
      </w:r>
      <w:r w:rsidR="001E5BFA">
        <w:t>ger (innenfor kjernetiden kl. 08:</w:t>
      </w:r>
      <w:r>
        <w:t>00 – 15</w:t>
      </w:r>
      <w:r w:rsidR="001E5BFA">
        <w:t>:</w:t>
      </w:r>
      <w:r w:rsidR="00EF0B87">
        <w:t>3</w:t>
      </w:r>
      <w:r>
        <w:t>0) den første uken</w:t>
      </w:r>
      <w:r w:rsidR="00312DA6">
        <w:t>,</w:t>
      </w:r>
      <w:r>
        <w:t xml:space="preserve"> eventuelt over en lengre periode hvis det er behov for det</w:t>
      </w:r>
    </w:p>
    <w:p w:rsidR="00951426" w:rsidRDefault="00951426" w:rsidP="00951426">
      <w:pPr>
        <w:numPr>
          <w:ilvl w:val="0"/>
          <w:numId w:val="3"/>
        </w:numPr>
      </w:pPr>
      <w:r>
        <w:t>Vi har lav terskel for å kontakte foreldre når vi ser at barnet er slitent</w:t>
      </w:r>
    </w:p>
    <w:p w:rsidR="00CA232C" w:rsidRDefault="00CA232C" w:rsidP="00CA232C">
      <w:pPr>
        <w:ind w:left="1080"/>
      </w:pPr>
    </w:p>
    <w:p w:rsidR="00951426" w:rsidRPr="00F710C7" w:rsidRDefault="0029516B" w:rsidP="00951426">
      <w:pPr>
        <w:pStyle w:val="Overskrift2"/>
        <w:rPr>
          <w:rFonts w:ascii="Comic Sans MS" w:hAnsi="Comic Sans MS"/>
          <w:i w:val="0"/>
        </w:rPr>
      </w:pPr>
      <w:r>
        <w:rPr>
          <w:rFonts w:ascii="Comic Sans MS" w:hAnsi="Comic Sans MS"/>
          <w:i w:val="0"/>
          <w:noProof/>
        </w:rPr>
        <w:pict>
          <v:shapetype id="_x0000_t202" coordsize="21600,21600" o:spt="202" path="m,l,21600r21600,l21600,xe">
            <v:stroke joinstyle="miter"/>
            <v:path gradientshapeok="t" o:connecttype="rect"/>
          </v:shapetype>
          <v:shape id="Tekstboks 2" o:spid="_x0000_s1026" type="#_x0000_t202" style="position:absolute;margin-left:252pt;margin-top:15.3pt;width:207pt;height:162pt;z-index:-251658240;visibility:visible" wrapcoords="-78 -100 -78 21500 21678 21500 21678 -100 -78 -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PWKgIAAFIEAAAOAAAAZHJzL2Uyb0RvYy54bWysVNtu2zAMfR+wfxD0vtgxkjYx4hRdugwD&#10;ugvQ7gNkWY6FSqImKbGzrx8lp2l2exnmB4EUqUPykPTqZtCKHITzEkxFp5OcEmE4NNLsKvr1cftm&#10;QYkPzDRMgREVPQpPb9avX616W4oCOlCNcARBjC97W9EuBFtmmeed0MxPwAqDxhacZgFVt8sax3pE&#10;1yor8vwq68E11gEX3uPt3Wik64TftoKHz23rRSCqophbSKdLZx3PbL1i5c4x20l+SoP9QxaaSYNB&#10;z1B3LDCyd/I3KC25Aw9tmHDQGbSt5CLVgNVM81+qeeiYFakWJMfbM03+/8HyT4cvjsimogUlhmls&#10;0aN48qGGJ0+KSE9vfYleDxb9wvAWBmxzKtXbe+DoZWDTMbMTt85B3wnWYHrT+DK7eDri+AhS9x+h&#10;wThsHyABDa3TkTtkgyA6tul4bo0YAuF4WVwVi2WOJo62Ip9fz1CJMVj5/Nw6H94L0CQKFXXY+wTP&#10;Dvc+jK7PLjGaByWbrVQqKW5Xb5QjB4Zzsk3fCf0nN2VIX9HlvJiPDPwVIk/fnyC0DDjwSuqKLs5O&#10;rIy8vTMNpsnKwKQaZaxOmRORkbuRxTDUAzpGdmtojkipg3GwcRFR6MB9p6THoa6o/7ZnTlCiPhhs&#10;y3I6m8UtSMpsfl2g4i4t9aWFGY5QFQ2UjOImjJuzt07uOow0DoKBW2xlKxPJL1md8sbBTW06LVnc&#10;jEs9eb38CtY/AAAA//8DAFBLAwQUAAYACAAAACEADJ9ij+AAAAAKAQAADwAAAGRycy9kb3ducmV2&#10;LnhtbEyPwU7DMBBE70j8g7VIXBC1S9OQhjgVQgLBDdoKrm7sJhH2OthuGv6e5QTHnR3NvKnWk7Ns&#10;NCH2HiXMZwKYwcbrHlsJu+3jdQEsJoVaWY9GwreJsK7PzypVan/CNzNuUssoBGOpJHQpDSXnsemM&#10;U3HmB4P0O/jgVKIztFwHdaJwZ/mNEDl3qkdq6NRgHjrTfG6OTkKRPY8f8WXx+t7kB7tKV7fj01eQ&#10;8vJiur8DlsyU/szwi0/oUBPT3h9RR2YlLEVGW5KEhciBkWE1L0jYk7DMcuB1xf9PqH8AAAD//wMA&#10;UEsBAi0AFAAGAAgAAAAhALaDOJL+AAAA4QEAABMAAAAAAAAAAAAAAAAAAAAAAFtDb250ZW50X1R5&#10;cGVzXS54bWxQSwECLQAUAAYACAAAACEAOP0h/9YAAACUAQAACwAAAAAAAAAAAAAAAAAvAQAAX3Jl&#10;bHMvLnJlbHNQSwECLQAUAAYACAAAACEAOUcz1ioCAABSBAAADgAAAAAAAAAAAAAAAAAuAgAAZHJz&#10;L2Uyb0RvYy54bWxQSwECLQAUAAYACAAAACEADJ9ij+AAAAAKAQAADwAAAAAAAAAAAAAAAACEBAAA&#10;ZHJzL2Rvd25yZXYueG1sUEsFBgAAAAAEAAQA8wAAAJEFAAAAAA==&#10;">
            <v:textbox>
              <w:txbxContent>
                <w:p w:rsidR="00951426" w:rsidRDefault="00951426" w:rsidP="00951426">
                  <w:pPr>
                    <w:rPr>
                      <w:b/>
                      <w:sz w:val="20"/>
                      <w:szCs w:val="20"/>
                    </w:rPr>
                  </w:pPr>
                  <w:r>
                    <w:rPr>
                      <w:b/>
                      <w:sz w:val="20"/>
                      <w:szCs w:val="20"/>
                    </w:rPr>
                    <w:t>Lov om barnehage</w:t>
                  </w:r>
                </w:p>
                <w:p w:rsidR="00951426" w:rsidRDefault="00951426" w:rsidP="00951426">
                  <w:pPr>
                    <w:rPr>
                      <w:i/>
                      <w:sz w:val="20"/>
                      <w:szCs w:val="20"/>
                    </w:rPr>
                  </w:pPr>
                  <w:r>
                    <w:rPr>
                      <w:i/>
                      <w:sz w:val="20"/>
                      <w:szCs w:val="20"/>
                    </w:rPr>
                    <w:t>Barnehagen skal gi barn under opplæringspliktig alder gode utviklings- og aktivitetsmuligheter i nær forståelse og samarbeid med barnas hjem</w:t>
                  </w:r>
                </w:p>
                <w:p w:rsidR="00951426" w:rsidRDefault="00951426" w:rsidP="00951426">
                  <w:pPr>
                    <w:rPr>
                      <w:i/>
                      <w:sz w:val="20"/>
                      <w:szCs w:val="20"/>
                    </w:rPr>
                  </w:pPr>
                  <w:r>
                    <w:rPr>
                      <w:i/>
                      <w:sz w:val="20"/>
                      <w:szCs w:val="20"/>
                    </w:rPr>
                    <w:t>(Barnehageloven § 1 Formål)</w:t>
                  </w:r>
                </w:p>
                <w:p w:rsidR="00951426" w:rsidRDefault="00951426" w:rsidP="00951426">
                  <w:pPr>
                    <w:rPr>
                      <w:i/>
                      <w:sz w:val="20"/>
                      <w:szCs w:val="20"/>
                    </w:rPr>
                  </w:pPr>
                </w:p>
                <w:p w:rsidR="00951426" w:rsidRDefault="00951426" w:rsidP="00951426">
                  <w:pPr>
                    <w:rPr>
                      <w:i/>
                      <w:sz w:val="20"/>
                      <w:szCs w:val="20"/>
                    </w:rPr>
                  </w:pPr>
                  <w:r>
                    <w:rPr>
                      <w:i/>
                      <w:sz w:val="20"/>
                      <w:szCs w:val="20"/>
                    </w:rPr>
                    <w:t>Barnehagen skal bistå hjemmene i deres omsorgs- og oppdrageroppgaver, og på den måten skape et godt grunnlag for barnas utvikling, livslange læring og aktive deltakelse i et demokratisk samfunn.</w:t>
                  </w:r>
                </w:p>
                <w:p w:rsidR="00951426" w:rsidRDefault="00951426" w:rsidP="00951426">
                  <w:pPr>
                    <w:rPr>
                      <w:i/>
                      <w:sz w:val="20"/>
                      <w:szCs w:val="20"/>
                    </w:rPr>
                  </w:pPr>
                  <w:r>
                    <w:rPr>
                      <w:i/>
                      <w:sz w:val="20"/>
                      <w:szCs w:val="20"/>
                    </w:rPr>
                    <w:t>(Barnehageloven § 2 Barnehagens innhold)</w:t>
                  </w:r>
                </w:p>
                <w:p w:rsidR="00951426" w:rsidRDefault="00951426" w:rsidP="00951426">
                  <w:pPr>
                    <w:rPr>
                      <w:sz w:val="20"/>
                      <w:szCs w:val="20"/>
                    </w:rPr>
                  </w:pPr>
                </w:p>
              </w:txbxContent>
            </v:textbox>
            <w10:wrap type="tight"/>
          </v:shape>
        </w:pict>
      </w:r>
      <w:bookmarkStart w:id="7" w:name="_Toc295815463"/>
      <w:r w:rsidR="00951426" w:rsidRPr="00F710C7">
        <w:rPr>
          <w:rFonts w:ascii="Comic Sans MS" w:hAnsi="Comic Sans MS"/>
          <w:i w:val="0"/>
        </w:rPr>
        <w:t>Foreldrenes rolle</w:t>
      </w:r>
      <w:bookmarkEnd w:id="7"/>
    </w:p>
    <w:p w:rsidR="00951426" w:rsidRDefault="00936923" w:rsidP="00951426">
      <w:r>
        <w:t>Dere foreldre</w:t>
      </w:r>
      <w:r w:rsidR="00951426">
        <w:t xml:space="preserve"> er de viktigste per</w:t>
      </w:r>
      <w:r>
        <w:t>sonene i barnets liv. Det</w:t>
      </w:r>
      <w:r w:rsidR="00951426">
        <w:t xml:space="preserve"> er også de</w:t>
      </w:r>
      <w:r>
        <w:t xml:space="preserve">re som kjenner barnet deres best, </w:t>
      </w:r>
      <w:r w:rsidR="00951426">
        <w:t>og vil alltid gjøre det. For at tilvenningen skal bli god,</w:t>
      </w:r>
      <w:r>
        <w:t xml:space="preserve"> ønsker vi å spille på lag med dere</w:t>
      </w:r>
      <w:r w:rsidR="00951426">
        <w:t xml:space="preserve">. </w:t>
      </w:r>
    </w:p>
    <w:p w:rsidR="00951426" w:rsidRDefault="00951426" w:rsidP="00951426"/>
    <w:p w:rsidR="00951426" w:rsidRDefault="00951426" w:rsidP="00951426">
      <w:r>
        <w:t>Trygge foreld</w:t>
      </w:r>
      <w:r w:rsidR="00383CE4">
        <w:t>re gir trygge barn. Når dere</w:t>
      </w:r>
      <w:r>
        <w:t xml:space="preserve"> er trygge på barnehagen, ser vi at barna også lettere og i større grad blir trygge.  </w:t>
      </w:r>
    </w:p>
    <w:p w:rsidR="00951426" w:rsidRDefault="00951426" w:rsidP="00951426"/>
    <w:p w:rsidR="00951426" w:rsidRDefault="00951426" w:rsidP="00951426">
      <w:r>
        <w:t>Som foreldre er det viktig at dere:</w:t>
      </w:r>
    </w:p>
    <w:p w:rsidR="00EE5C73" w:rsidRDefault="00EE5C73" w:rsidP="00951426"/>
    <w:p w:rsidR="00951426" w:rsidRDefault="00951426" w:rsidP="00951426">
      <w:pPr>
        <w:numPr>
          <w:ilvl w:val="0"/>
          <w:numId w:val="4"/>
        </w:numPr>
      </w:pPr>
      <w:r>
        <w:t>Hjelper oss å lære barna deres å kjenne</w:t>
      </w:r>
    </w:p>
    <w:p w:rsidR="00951426" w:rsidRDefault="00951426" w:rsidP="00951426">
      <w:pPr>
        <w:numPr>
          <w:ilvl w:val="0"/>
          <w:numId w:val="4"/>
        </w:numPr>
      </w:pPr>
      <w:r>
        <w:t>Spør oss hvis det er noe dere lurer på. Det er viktig for alle parter med god og åpen kommunikasjon</w:t>
      </w:r>
    </w:p>
    <w:p w:rsidR="00951426" w:rsidRDefault="00951426" w:rsidP="00951426">
      <w:pPr>
        <w:numPr>
          <w:ilvl w:val="0"/>
          <w:numId w:val="4"/>
        </w:numPr>
      </w:pPr>
      <w:r>
        <w:t>Setter dere inn i rutinene som omfatter dere</w:t>
      </w:r>
    </w:p>
    <w:p w:rsidR="00951426" w:rsidRPr="00F710C7" w:rsidRDefault="00951426" w:rsidP="00951426">
      <w:pPr>
        <w:pStyle w:val="Overskrift2"/>
        <w:rPr>
          <w:rFonts w:ascii="Comic Sans MS" w:hAnsi="Comic Sans MS"/>
          <w:i w:val="0"/>
        </w:rPr>
      </w:pPr>
      <w:bookmarkStart w:id="8" w:name="_Toc295815464"/>
      <w:r w:rsidRPr="00F710C7">
        <w:rPr>
          <w:rFonts w:ascii="Comic Sans MS" w:hAnsi="Comic Sans MS"/>
          <w:i w:val="0"/>
        </w:rPr>
        <w:t>Ti</w:t>
      </w:r>
      <w:bookmarkEnd w:id="8"/>
      <w:r w:rsidRPr="00F710C7">
        <w:rPr>
          <w:rFonts w:ascii="Comic Sans MS" w:hAnsi="Comic Sans MS"/>
          <w:i w:val="0"/>
        </w:rPr>
        <w:t>lknytningsperson</w:t>
      </w:r>
    </w:p>
    <w:p w:rsidR="00951426" w:rsidRDefault="00A07C47" w:rsidP="00951426">
      <w:r>
        <w:t>Alle</w:t>
      </w:r>
      <w:r w:rsidR="00951426">
        <w:t xml:space="preserve"> barn skal ha en </w:t>
      </w:r>
      <w:r>
        <w:t>tilknytningsperson for å sikre at de blir tatt godt imot, at de blir sett og at de</w:t>
      </w:r>
      <w:r w:rsidR="00951426">
        <w:t xml:space="preserve"> får den oms</w:t>
      </w:r>
      <w:r w:rsidR="00143128">
        <w:t>orgen de trenger</w:t>
      </w:r>
      <w:r w:rsidR="00951426">
        <w:t xml:space="preserve"> hos oss. Tilknytningspersonen skal stå for trygghet og nærhet, og være barnets ankerpunkt den første tiden i barnehagen. </w:t>
      </w:r>
    </w:p>
    <w:p w:rsidR="00652853" w:rsidRDefault="00652853" w:rsidP="00951426"/>
    <w:p w:rsidR="00951426" w:rsidRDefault="00951426" w:rsidP="00951426">
      <w:r>
        <w:t>Tilknytningspersonens oppgave er:</w:t>
      </w:r>
    </w:p>
    <w:p w:rsidR="00652853" w:rsidRDefault="00652853" w:rsidP="00951426"/>
    <w:p w:rsidR="00951426" w:rsidRDefault="00951426" w:rsidP="00951426">
      <w:pPr>
        <w:numPr>
          <w:ilvl w:val="0"/>
          <w:numId w:val="5"/>
        </w:numPr>
      </w:pPr>
      <w:r>
        <w:t>Å ta i mot barnet i tilvenningsperioden</w:t>
      </w:r>
    </w:p>
    <w:p w:rsidR="00951426" w:rsidRDefault="00951426" w:rsidP="00951426">
      <w:pPr>
        <w:numPr>
          <w:ilvl w:val="0"/>
          <w:numId w:val="5"/>
        </w:numPr>
      </w:pPr>
      <w:r>
        <w:t>Å være hovedkontakt med barnets foresatte den første tiden</w:t>
      </w:r>
    </w:p>
    <w:p w:rsidR="00951426" w:rsidRDefault="00951426" w:rsidP="00951426">
      <w:pPr>
        <w:numPr>
          <w:ilvl w:val="0"/>
          <w:numId w:val="5"/>
        </w:numPr>
      </w:pPr>
      <w:r>
        <w:t>Å kartlegge og gjøre seg kjent med barnets ulike behov, blant annet soving, kos, mat de liker, allergi og lignende.</w:t>
      </w:r>
    </w:p>
    <w:p w:rsidR="00951426" w:rsidRDefault="00951426" w:rsidP="00951426">
      <w:pPr>
        <w:numPr>
          <w:ilvl w:val="0"/>
          <w:numId w:val="5"/>
        </w:numPr>
      </w:pPr>
      <w:r>
        <w:t>Å hjelpe barnet til å få oversikt over dagen i barnehagen</w:t>
      </w:r>
    </w:p>
    <w:p w:rsidR="00951426" w:rsidRDefault="00951426" w:rsidP="00951426">
      <w:pPr>
        <w:ind w:left="720"/>
      </w:pPr>
    </w:p>
    <w:p w:rsidR="00951426" w:rsidRPr="00F710C7" w:rsidRDefault="00951426" w:rsidP="00951426">
      <w:pPr>
        <w:pStyle w:val="Overskrift2"/>
        <w:rPr>
          <w:rFonts w:ascii="Comic Sans MS" w:hAnsi="Comic Sans MS"/>
          <w:i w:val="0"/>
        </w:rPr>
      </w:pPr>
      <w:bookmarkStart w:id="9" w:name="_Toc295815467"/>
      <w:r w:rsidRPr="00F710C7">
        <w:rPr>
          <w:rFonts w:ascii="Comic Sans MS" w:hAnsi="Comic Sans MS"/>
          <w:i w:val="0"/>
        </w:rPr>
        <w:t>Om å ta avskjed med barnet</w:t>
      </w:r>
      <w:bookmarkEnd w:id="9"/>
    </w:p>
    <w:p w:rsidR="003A6E8B" w:rsidRDefault="00951426" w:rsidP="00951426">
      <w:pPr>
        <w:numPr>
          <w:ilvl w:val="0"/>
          <w:numId w:val="7"/>
        </w:numPr>
      </w:pPr>
      <w:r>
        <w:t xml:space="preserve">De aller fleste foreldre opplever vansker med å ta avskjed med barnet i barnehagen. Barnet gråter og vil kanskje ikke at dere skal gå. Det er viktig at dere tar skikkelig avskjed med barnet når dere går. Det er ikke hensiktsmessig å snike seg unna eller lure seg bort, da det bare vil føre til utrygghet og usikkerhet hos barnet. </w:t>
      </w:r>
    </w:p>
    <w:p w:rsidR="003A6E8B" w:rsidRDefault="003A6E8B" w:rsidP="003A6E8B">
      <w:pPr>
        <w:ind w:left="720"/>
      </w:pPr>
    </w:p>
    <w:p w:rsidR="00951426" w:rsidRDefault="00951426" w:rsidP="003A6E8B">
      <w:pPr>
        <w:ind w:left="720"/>
      </w:pPr>
      <w:r>
        <w:t xml:space="preserve">Det er også viktig at dere går når dere sier dere skal gjøre det, og ikke drøyer ut avskjeden. Det er helt normalt at barnet begynner å gråte når dere går. Dette gjør </w:t>
      </w:r>
      <w:r>
        <w:lastRenderedPageBreak/>
        <w:t>selvfølgelig avskjeden vanskeligere for alle parter, men det beste er altså at dere går som avtalt. Vår erfaring tilsier at gråten stilner raskt når foreldrene er ute av syne. En stadig utsettelse av avskjeden gjør barnet usikkert og tilvenningsperioden tar lengre tid. Er dere usikre på hvordan barnet har det o</w:t>
      </w:r>
      <w:r w:rsidR="00EF0B87">
        <w:t>g føler utrygghet, så ring oss.</w:t>
      </w:r>
    </w:p>
    <w:p w:rsidR="003A6E8B" w:rsidRDefault="003A6E8B" w:rsidP="003A6E8B">
      <w:pPr>
        <w:ind w:left="720"/>
      </w:pPr>
    </w:p>
    <w:p w:rsidR="00951426" w:rsidRDefault="00951426" w:rsidP="00951426">
      <w:r>
        <w:t>For at avskjeden skal bli best mulig bør dere tenke på følgende:</w:t>
      </w:r>
    </w:p>
    <w:p w:rsidR="00FB177A" w:rsidRDefault="00FB177A" w:rsidP="00951426"/>
    <w:p w:rsidR="00951426" w:rsidRDefault="003A6E8B" w:rsidP="00951426">
      <w:pPr>
        <w:numPr>
          <w:ilvl w:val="0"/>
          <w:numId w:val="7"/>
        </w:numPr>
      </w:pPr>
      <w:r>
        <w:t>Snakk med personalet om dere synes det</w:t>
      </w:r>
      <w:r w:rsidR="00951426">
        <w:t xml:space="preserve"> er vanskelig</w:t>
      </w:r>
    </w:p>
    <w:p w:rsidR="00951426" w:rsidRDefault="00951426" w:rsidP="00951426">
      <w:pPr>
        <w:numPr>
          <w:ilvl w:val="0"/>
          <w:numId w:val="7"/>
        </w:numPr>
      </w:pPr>
      <w:r>
        <w:t>Lag gode avskjedsrutiner, som for eksempel avskjedsklem, vinking i døra/vinduet eller lignende</w:t>
      </w:r>
    </w:p>
    <w:p w:rsidR="00951426" w:rsidRDefault="00951426" w:rsidP="00951426">
      <w:pPr>
        <w:numPr>
          <w:ilvl w:val="0"/>
          <w:numId w:val="7"/>
        </w:numPr>
      </w:pPr>
      <w:r>
        <w:t>Jobb med selv å bli try</w:t>
      </w:r>
      <w:r w:rsidR="00D64556">
        <w:t xml:space="preserve">gg i avskjeden. Merker barnet at du er utrygg, vil </w:t>
      </w:r>
      <w:r>
        <w:t>din/deres utrygghet overføres til barnet.</w:t>
      </w:r>
    </w:p>
    <w:p w:rsidR="00951426" w:rsidRDefault="00951426" w:rsidP="00951426"/>
    <w:p w:rsidR="00951426" w:rsidRDefault="00951426" w:rsidP="00951426">
      <w:r>
        <w:t>Personalet skal bidra med følgende i avskjeden:</w:t>
      </w:r>
    </w:p>
    <w:p w:rsidR="00FB177A" w:rsidRDefault="00FB177A" w:rsidP="00951426"/>
    <w:p w:rsidR="00951426" w:rsidRDefault="00951426" w:rsidP="00951426">
      <w:pPr>
        <w:numPr>
          <w:ilvl w:val="0"/>
          <w:numId w:val="8"/>
        </w:numPr>
      </w:pPr>
      <w:r>
        <w:t>Møte foreldre og barn i bringesituasjonen</w:t>
      </w:r>
    </w:p>
    <w:p w:rsidR="00951426" w:rsidRDefault="00951426" w:rsidP="00951426">
      <w:pPr>
        <w:numPr>
          <w:ilvl w:val="0"/>
          <w:numId w:val="8"/>
        </w:numPr>
      </w:pPr>
      <w:r>
        <w:t>Prate med barn og foreldre for å skape tillit</w:t>
      </w:r>
    </w:p>
    <w:p w:rsidR="00951426" w:rsidRDefault="00951426" w:rsidP="00951426">
      <w:pPr>
        <w:numPr>
          <w:ilvl w:val="0"/>
          <w:numId w:val="8"/>
        </w:numPr>
      </w:pPr>
      <w:r>
        <w:t>Tilby seg å ta barnet og hjelpe til n</w:t>
      </w:r>
      <w:r w:rsidR="00E8138D">
        <w:t>år du ser det blir en utfordrende</w:t>
      </w:r>
      <w:r>
        <w:t xml:space="preserve"> levering</w:t>
      </w:r>
    </w:p>
    <w:p w:rsidR="00951426" w:rsidRDefault="00951426" w:rsidP="00951426">
      <w:pPr>
        <w:numPr>
          <w:ilvl w:val="0"/>
          <w:numId w:val="8"/>
        </w:numPr>
      </w:pPr>
      <w:r>
        <w:t>Trøste barnet ved behov</w:t>
      </w:r>
    </w:p>
    <w:p w:rsidR="00951426" w:rsidRDefault="00951426" w:rsidP="00951426">
      <w:pPr>
        <w:numPr>
          <w:ilvl w:val="0"/>
          <w:numId w:val="8"/>
        </w:numPr>
      </w:pPr>
      <w:r>
        <w:t>Ringe eller sende tekstmelding om hvordan det gå</w:t>
      </w:r>
      <w:r w:rsidR="00E8138D">
        <w:t>r hvis det har vært en utfordrende</w:t>
      </w:r>
      <w:r>
        <w:t xml:space="preserve"> levering/avskjed</w:t>
      </w:r>
    </w:p>
    <w:p w:rsidR="00951426" w:rsidRDefault="00951426" w:rsidP="00951426">
      <w:pPr>
        <w:numPr>
          <w:ilvl w:val="0"/>
          <w:numId w:val="8"/>
        </w:numPr>
      </w:pPr>
      <w:r>
        <w:t>Hjelpe foreldre å skape gode avskjedsrutiner</w:t>
      </w:r>
    </w:p>
    <w:p w:rsidR="00951426" w:rsidRDefault="00951426" w:rsidP="00951426">
      <w:pPr>
        <w:numPr>
          <w:ilvl w:val="0"/>
          <w:numId w:val="8"/>
        </w:numPr>
      </w:pPr>
      <w:r>
        <w:t>Pedagogisk leder har samtaler med foreldre om bringesituasjon ved behov</w:t>
      </w:r>
    </w:p>
    <w:p w:rsidR="00951426" w:rsidRDefault="00951426" w:rsidP="00951426"/>
    <w:p w:rsidR="00951426" w:rsidRDefault="00951426" w:rsidP="00951426">
      <w:r>
        <w:t>Foreldre er barnets viktigste personer og det er ofte vanskelig</w:t>
      </w:r>
      <w:r w:rsidR="00FB177A">
        <w:t xml:space="preserve"> at dere går. Etter hvert vil barnet</w:t>
      </w:r>
      <w:r>
        <w:t xml:space="preserve"> erfare og lære at det bare er midlertidig og at dere alltid kommer tilbake.</w:t>
      </w:r>
    </w:p>
    <w:p w:rsidR="00951426" w:rsidRDefault="00951426" w:rsidP="00951426"/>
    <w:p w:rsidR="00951426" w:rsidRDefault="00E8138D" w:rsidP="00951426">
      <w:r>
        <w:t>Dere kan</w:t>
      </w:r>
      <w:r w:rsidR="00951426">
        <w:t xml:space="preserve"> også oppleve gråt når de</w:t>
      </w:r>
      <w:r>
        <w:t>re</w:t>
      </w:r>
      <w:r w:rsidR="00951426">
        <w:t xml:space="preserve"> henter barnet. Det kan ha ulike årsaker, for eksempel at barnet er slitent og slipper impulskontrollen når de</w:t>
      </w:r>
      <w:r w:rsidR="0079394D">
        <w:t>t igjen er hos</w:t>
      </w:r>
      <w:r w:rsidR="00951426">
        <w:t xml:space="preserve"> </w:t>
      </w:r>
      <w:r w:rsidR="00167DDD">
        <w:t>de tryggeste personene i verden. D</w:t>
      </w:r>
      <w:r w:rsidR="00951426">
        <w:t xml:space="preserve">et kan </w:t>
      </w:r>
      <w:r w:rsidR="00167DDD">
        <w:t xml:space="preserve">også </w:t>
      </w:r>
      <w:r w:rsidR="00951426">
        <w:t xml:space="preserve">være opplevelser de har hatt i løpet av dagen som de oppfatter som negative. Men det betyr ikke at barnet har grått hele dagen. Om så er tilfelle tar vi kontakt med </w:t>
      </w:r>
      <w:r w:rsidR="008D6348">
        <w:t>dere på telefon</w:t>
      </w:r>
      <w:r w:rsidR="00951426">
        <w:t xml:space="preserve">. </w:t>
      </w:r>
    </w:p>
    <w:p w:rsidR="000B5DA8" w:rsidRDefault="000B5DA8" w:rsidP="00951426"/>
    <w:sectPr w:rsidR="000B5DA8" w:rsidSect="0044633C">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71CA"/>
    <w:multiLevelType w:val="hybridMultilevel"/>
    <w:tmpl w:val="82F0C5EC"/>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1">
    <w:nsid w:val="14E00E49"/>
    <w:multiLevelType w:val="hybridMultilevel"/>
    <w:tmpl w:val="5E7AF056"/>
    <w:lvl w:ilvl="0" w:tplc="04140005">
      <w:start w:val="1"/>
      <w:numFmt w:val="bullet"/>
      <w:lvlText w:val=""/>
      <w:lvlJc w:val="left"/>
      <w:pPr>
        <w:tabs>
          <w:tab w:val="num" w:pos="1080"/>
        </w:tabs>
        <w:ind w:left="1080" w:hanging="360"/>
      </w:pPr>
      <w:rPr>
        <w:rFonts w:ascii="Wingdings" w:hAnsi="Wingdings" w:hint="default"/>
      </w:rPr>
    </w:lvl>
    <w:lvl w:ilvl="1" w:tplc="04140003">
      <w:start w:val="1"/>
      <w:numFmt w:val="bullet"/>
      <w:lvlText w:val="o"/>
      <w:lvlJc w:val="left"/>
      <w:pPr>
        <w:tabs>
          <w:tab w:val="num" w:pos="1800"/>
        </w:tabs>
        <w:ind w:left="1800" w:hanging="360"/>
      </w:pPr>
      <w:rPr>
        <w:rFonts w:ascii="Courier New" w:hAnsi="Courier New" w:cs="Courier New" w:hint="default"/>
      </w:rPr>
    </w:lvl>
    <w:lvl w:ilvl="2" w:tplc="04140005">
      <w:start w:val="1"/>
      <w:numFmt w:val="bullet"/>
      <w:lvlText w:val=""/>
      <w:lvlJc w:val="left"/>
      <w:pPr>
        <w:tabs>
          <w:tab w:val="num" w:pos="2520"/>
        </w:tabs>
        <w:ind w:left="2520" w:hanging="360"/>
      </w:pPr>
      <w:rPr>
        <w:rFonts w:ascii="Wingdings" w:hAnsi="Wingdings" w:hint="default"/>
      </w:rPr>
    </w:lvl>
    <w:lvl w:ilvl="3" w:tplc="04140001">
      <w:start w:val="1"/>
      <w:numFmt w:val="bullet"/>
      <w:lvlText w:val=""/>
      <w:lvlJc w:val="left"/>
      <w:pPr>
        <w:tabs>
          <w:tab w:val="num" w:pos="3240"/>
        </w:tabs>
        <w:ind w:left="3240" w:hanging="360"/>
      </w:pPr>
      <w:rPr>
        <w:rFonts w:ascii="Symbol" w:hAnsi="Symbol" w:hint="default"/>
      </w:rPr>
    </w:lvl>
    <w:lvl w:ilvl="4" w:tplc="04140003">
      <w:start w:val="1"/>
      <w:numFmt w:val="bullet"/>
      <w:lvlText w:val="o"/>
      <w:lvlJc w:val="left"/>
      <w:pPr>
        <w:tabs>
          <w:tab w:val="num" w:pos="3960"/>
        </w:tabs>
        <w:ind w:left="3960" w:hanging="360"/>
      </w:pPr>
      <w:rPr>
        <w:rFonts w:ascii="Courier New" w:hAnsi="Courier New" w:cs="Courier New" w:hint="default"/>
      </w:rPr>
    </w:lvl>
    <w:lvl w:ilvl="5" w:tplc="04140005">
      <w:start w:val="1"/>
      <w:numFmt w:val="bullet"/>
      <w:lvlText w:val=""/>
      <w:lvlJc w:val="left"/>
      <w:pPr>
        <w:tabs>
          <w:tab w:val="num" w:pos="4680"/>
        </w:tabs>
        <w:ind w:left="4680" w:hanging="360"/>
      </w:pPr>
      <w:rPr>
        <w:rFonts w:ascii="Wingdings" w:hAnsi="Wingdings" w:hint="default"/>
      </w:rPr>
    </w:lvl>
    <w:lvl w:ilvl="6" w:tplc="04140001">
      <w:start w:val="1"/>
      <w:numFmt w:val="bullet"/>
      <w:lvlText w:val=""/>
      <w:lvlJc w:val="left"/>
      <w:pPr>
        <w:tabs>
          <w:tab w:val="num" w:pos="5400"/>
        </w:tabs>
        <w:ind w:left="5400" w:hanging="360"/>
      </w:pPr>
      <w:rPr>
        <w:rFonts w:ascii="Symbol" w:hAnsi="Symbol" w:hint="default"/>
      </w:rPr>
    </w:lvl>
    <w:lvl w:ilvl="7" w:tplc="04140003">
      <w:start w:val="1"/>
      <w:numFmt w:val="bullet"/>
      <w:lvlText w:val="o"/>
      <w:lvlJc w:val="left"/>
      <w:pPr>
        <w:tabs>
          <w:tab w:val="num" w:pos="6120"/>
        </w:tabs>
        <w:ind w:left="6120" w:hanging="360"/>
      </w:pPr>
      <w:rPr>
        <w:rFonts w:ascii="Courier New" w:hAnsi="Courier New" w:cs="Courier New" w:hint="default"/>
      </w:rPr>
    </w:lvl>
    <w:lvl w:ilvl="8" w:tplc="04140005">
      <w:start w:val="1"/>
      <w:numFmt w:val="bullet"/>
      <w:lvlText w:val=""/>
      <w:lvlJc w:val="left"/>
      <w:pPr>
        <w:tabs>
          <w:tab w:val="num" w:pos="6840"/>
        </w:tabs>
        <w:ind w:left="6840" w:hanging="360"/>
      </w:pPr>
      <w:rPr>
        <w:rFonts w:ascii="Wingdings" w:hAnsi="Wingdings" w:hint="default"/>
      </w:rPr>
    </w:lvl>
  </w:abstractNum>
  <w:abstractNum w:abstractNumId="2">
    <w:nsid w:val="20311FB3"/>
    <w:multiLevelType w:val="hybridMultilevel"/>
    <w:tmpl w:val="918E9402"/>
    <w:lvl w:ilvl="0" w:tplc="04140005">
      <w:start w:val="1"/>
      <w:numFmt w:val="bullet"/>
      <w:lvlText w:val=""/>
      <w:lvlJc w:val="left"/>
      <w:pPr>
        <w:tabs>
          <w:tab w:val="num" w:pos="1080"/>
        </w:tabs>
        <w:ind w:left="1080" w:hanging="360"/>
      </w:pPr>
      <w:rPr>
        <w:rFonts w:ascii="Wingdings" w:hAnsi="Wingdings" w:hint="default"/>
      </w:rPr>
    </w:lvl>
    <w:lvl w:ilvl="1" w:tplc="04140003">
      <w:start w:val="1"/>
      <w:numFmt w:val="bullet"/>
      <w:lvlText w:val="o"/>
      <w:lvlJc w:val="left"/>
      <w:pPr>
        <w:tabs>
          <w:tab w:val="num" w:pos="1800"/>
        </w:tabs>
        <w:ind w:left="1800" w:hanging="360"/>
      </w:pPr>
      <w:rPr>
        <w:rFonts w:ascii="Courier New" w:hAnsi="Courier New" w:cs="Courier New" w:hint="default"/>
      </w:rPr>
    </w:lvl>
    <w:lvl w:ilvl="2" w:tplc="04140005">
      <w:start w:val="1"/>
      <w:numFmt w:val="bullet"/>
      <w:lvlText w:val=""/>
      <w:lvlJc w:val="left"/>
      <w:pPr>
        <w:tabs>
          <w:tab w:val="num" w:pos="2520"/>
        </w:tabs>
        <w:ind w:left="2520" w:hanging="360"/>
      </w:pPr>
      <w:rPr>
        <w:rFonts w:ascii="Wingdings" w:hAnsi="Wingdings" w:hint="default"/>
      </w:rPr>
    </w:lvl>
    <w:lvl w:ilvl="3" w:tplc="04140001">
      <w:start w:val="1"/>
      <w:numFmt w:val="bullet"/>
      <w:lvlText w:val=""/>
      <w:lvlJc w:val="left"/>
      <w:pPr>
        <w:tabs>
          <w:tab w:val="num" w:pos="3240"/>
        </w:tabs>
        <w:ind w:left="3240" w:hanging="360"/>
      </w:pPr>
      <w:rPr>
        <w:rFonts w:ascii="Symbol" w:hAnsi="Symbol" w:hint="default"/>
      </w:rPr>
    </w:lvl>
    <w:lvl w:ilvl="4" w:tplc="04140003">
      <w:start w:val="1"/>
      <w:numFmt w:val="bullet"/>
      <w:lvlText w:val="o"/>
      <w:lvlJc w:val="left"/>
      <w:pPr>
        <w:tabs>
          <w:tab w:val="num" w:pos="3960"/>
        </w:tabs>
        <w:ind w:left="3960" w:hanging="360"/>
      </w:pPr>
      <w:rPr>
        <w:rFonts w:ascii="Courier New" w:hAnsi="Courier New" w:cs="Courier New" w:hint="default"/>
      </w:rPr>
    </w:lvl>
    <w:lvl w:ilvl="5" w:tplc="04140005">
      <w:start w:val="1"/>
      <w:numFmt w:val="bullet"/>
      <w:lvlText w:val=""/>
      <w:lvlJc w:val="left"/>
      <w:pPr>
        <w:tabs>
          <w:tab w:val="num" w:pos="4680"/>
        </w:tabs>
        <w:ind w:left="4680" w:hanging="360"/>
      </w:pPr>
      <w:rPr>
        <w:rFonts w:ascii="Wingdings" w:hAnsi="Wingdings" w:hint="default"/>
      </w:rPr>
    </w:lvl>
    <w:lvl w:ilvl="6" w:tplc="04140001">
      <w:start w:val="1"/>
      <w:numFmt w:val="bullet"/>
      <w:lvlText w:val=""/>
      <w:lvlJc w:val="left"/>
      <w:pPr>
        <w:tabs>
          <w:tab w:val="num" w:pos="5400"/>
        </w:tabs>
        <w:ind w:left="5400" w:hanging="360"/>
      </w:pPr>
      <w:rPr>
        <w:rFonts w:ascii="Symbol" w:hAnsi="Symbol" w:hint="default"/>
      </w:rPr>
    </w:lvl>
    <w:lvl w:ilvl="7" w:tplc="04140003">
      <w:start w:val="1"/>
      <w:numFmt w:val="bullet"/>
      <w:lvlText w:val="o"/>
      <w:lvlJc w:val="left"/>
      <w:pPr>
        <w:tabs>
          <w:tab w:val="num" w:pos="6120"/>
        </w:tabs>
        <w:ind w:left="6120" w:hanging="360"/>
      </w:pPr>
      <w:rPr>
        <w:rFonts w:ascii="Courier New" w:hAnsi="Courier New" w:cs="Courier New" w:hint="default"/>
      </w:rPr>
    </w:lvl>
    <w:lvl w:ilvl="8" w:tplc="04140005">
      <w:start w:val="1"/>
      <w:numFmt w:val="bullet"/>
      <w:lvlText w:val=""/>
      <w:lvlJc w:val="left"/>
      <w:pPr>
        <w:tabs>
          <w:tab w:val="num" w:pos="6840"/>
        </w:tabs>
        <w:ind w:left="6840" w:hanging="360"/>
      </w:pPr>
      <w:rPr>
        <w:rFonts w:ascii="Wingdings" w:hAnsi="Wingdings" w:hint="default"/>
      </w:rPr>
    </w:lvl>
  </w:abstractNum>
  <w:abstractNum w:abstractNumId="3">
    <w:nsid w:val="31542A05"/>
    <w:multiLevelType w:val="hybridMultilevel"/>
    <w:tmpl w:val="933A9B18"/>
    <w:lvl w:ilvl="0" w:tplc="04140005">
      <w:start w:val="1"/>
      <w:numFmt w:val="bullet"/>
      <w:lvlText w:val=""/>
      <w:lvlJc w:val="left"/>
      <w:pPr>
        <w:tabs>
          <w:tab w:val="num" w:pos="1068"/>
        </w:tabs>
        <w:ind w:left="1068" w:hanging="360"/>
      </w:pPr>
      <w:rPr>
        <w:rFonts w:ascii="Wingdings" w:hAnsi="Wingdings" w:hint="default"/>
      </w:rPr>
    </w:lvl>
    <w:lvl w:ilvl="1" w:tplc="04140003">
      <w:start w:val="1"/>
      <w:numFmt w:val="bullet"/>
      <w:lvlText w:val="o"/>
      <w:lvlJc w:val="left"/>
      <w:pPr>
        <w:tabs>
          <w:tab w:val="num" w:pos="1788"/>
        </w:tabs>
        <w:ind w:left="1788" w:hanging="360"/>
      </w:pPr>
      <w:rPr>
        <w:rFonts w:ascii="Courier New" w:hAnsi="Courier New" w:cs="Courier New" w:hint="default"/>
      </w:rPr>
    </w:lvl>
    <w:lvl w:ilvl="2" w:tplc="04140005">
      <w:start w:val="1"/>
      <w:numFmt w:val="bullet"/>
      <w:lvlText w:val=""/>
      <w:lvlJc w:val="left"/>
      <w:pPr>
        <w:tabs>
          <w:tab w:val="num" w:pos="2508"/>
        </w:tabs>
        <w:ind w:left="2508" w:hanging="360"/>
      </w:pPr>
      <w:rPr>
        <w:rFonts w:ascii="Wingdings" w:hAnsi="Wingdings" w:hint="default"/>
      </w:rPr>
    </w:lvl>
    <w:lvl w:ilvl="3" w:tplc="04140001">
      <w:start w:val="1"/>
      <w:numFmt w:val="bullet"/>
      <w:lvlText w:val=""/>
      <w:lvlJc w:val="left"/>
      <w:pPr>
        <w:tabs>
          <w:tab w:val="num" w:pos="3228"/>
        </w:tabs>
        <w:ind w:left="3228" w:hanging="360"/>
      </w:pPr>
      <w:rPr>
        <w:rFonts w:ascii="Symbol" w:hAnsi="Symbol" w:hint="default"/>
      </w:rPr>
    </w:lvl>
    <w:lvl w:ilvl="4" w:tplc="04140003">
      <w:start w:val="1"/>
      <w:numFmt w:val="bullet"/>
      <w:lvlText w:val="o"/>
      <w:lvlJc w:val="left"/>
      <w:pPr>
        <w:tabs>
          <w:tab w:val="num" w:pos="3948"/>
        </w:tabs>
        <w:ind w:left="3948" w:hanging="360"/>
      </w:pPr>
      <w:rPr>
        <w:rFonts w:ascii="Courier New" w:hAnsi="Courier New" w:cs="Courier New" w:hint="default"/>
      </w:rPr>
    </w:lvl>
    <w:lvl w:ilvl="5" w:tplc="04140005">
      <w:start w:val="1"/>
      <w:numFmt w:val="bullet"/>
      <w:lvlText w:val=""/>
      <w:lvlJc w:val="left"/>
      <w:pPr>
        <w:tabs>
          <w:tab w:val="num" w:pos="4668"/>
        </w:tabs>
        <w:ind w:left="4668" w:hanging="360"/>
      </w:pPr>
      <w:rPr>
        <w:rFonts w:ascii="Wingdings" w:hAnsi="Wingdings" w:hint="default"/>
      </w:rPr>
    </w:lvl>
    <w:lvl w:ilvl="6" w:tplc="04140001">
      <w:start w:val="1"/>
      <w:numFmt w:val="bullet"/>
      <w:lvlText w:val=""/>
      <w:lvlJc w:val="left"/>
      <w:pPr>
        <w:tabs>
          <w:tab w:val="num" w:pos="5388"/>
        </w:tabs>
        <w:ind w:left="5388" w:hanging="360"/>
      </w:pPr>
      <w:rPr>
        <w:rFonts w:ascii="Symbol" w:hAnsi="Symbol" w:hint="default"/>
      </w:rPr>
    </w:lvl>
    <w:lvl w:ilvl="7" w:tplc="04140003">
      <w:start w:val="1"/>
      <w:numFmt w:val="bullet"/>
      <w:lvlText w:val="o"/>
      <w:lvlJc w:val="left"/>
      <w:pPr>
        <w:tabs>
          <w:tab w:val="num" w:pos="6108"/>
        </w:tabs>
        <w:ind w:left="6108" w:hanging="360"/>
      </w:pPr>
      <w:rPr>
        <w:rFonts w:ascii="Courier New" w:hAnsi="Courier New" w:cs="Courier New" w:hint="default"/>
      </w:rPr>
    </w:lvl>
    <w:lvl w:ilvl="8" w:tplc="04140005">
      <w:start w:val="1"/>
      <w:numFmt w:val="bullet"/>
      <w:lvlText w:val=""/>
      <w:lvlJc w:val="left"/>
      <w:pPr>
        <w:tabs>
          <w:tab w:val="num" w:pos="6828"/>
        </w:tabs>
        <w:ind w:left="6828" w:hanging="360"/>
      </w:pPr>
      <w:rPr>
        <w:rFonts w:ascii="Wingdings" w:hAnsi="Wingdings" w:hint="default"/>
      </w:rPr>
    </w:lvl>
  </w:abstractNum>
  <w:abstractNum w:abstractNumId="4">
    <w:nsid w:val="32965A75"/>
    <w:multiLevelType w:val="hybridMultilevel"/>
    <w:tmpl w:val="ECD092CE"/>
    <w:lvl w:ilvl="0" w:tplc="04140005">
      <w:start w:val="1"/>
      <w:numFmt w:val="bullet"/>
      <w:lvlText w:val=""/>
      <w:lvlJc w:val="left"/>
      <w:pPr>
        <w:tabs>
          <w:tab w:val="num" w:pos="720"/>
        </w:tabs>
        <w:ind w:left="720" w:hanging="360"/>
      </w:pPr>
      <w:rPr>
        <w:rFonts w:ascii="Wingdings" w:hAnsi="Wingdings"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5">
    <w:nsid w:val="369403C4"/>
    <w:multiLevelType w:val="hybridMultilevel"/>
    <w:tmpl w:val="2DC4154C"/>
    <w:lvl w:ilvl="0" w:tplc="04140005">
      <w:start w:val="1"/>
      <w:numFmt w:val="bullet"/>
      <w:lvlText w:val=""/>
      <w:lvlJc w:val="left"/>
      <w:pPr>
        <w:tabs>
          <w:tab w:val="num" w:pos="720"/>
        </w:tabs>
        <w:ind w:left="720" w:hanging="360"/>
      </w:pPr>
      <w:rPr>
        <w:rFonts w:ascii="Wingdings" w:hAnsi="Wingdings"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6">
    <w:nsid w:val="5ABF1870"/>
    <w:multiLevelType w:val="hybridMultilevel"/>
    <w:tmpl w:val="7D2EF1C8"/>
    <w:lvl w:ilvl="0" w:tplc="04140005">
      <w:start w:val="1"/>
      <w:numFmt w:val="bullet"/>
      <w:lvlText w:val=""/>
      <w:lvlJc w:val="left"/>
      <w:pPr>
        <w:tabs>
          <w:tab w:val="num" w:pos="1080"/>
        </w:tabs>
        <w:ind w:left="1080" w:hanging="360"/>
      </w:pPr>
      <w:rPr>
        <w:rFonts w:ascii="Wingdings" w:hAnsi="Wingdings" w:hint="default"/>
      </w:rPr>
    </w:lvl>
    <w:lvl w:ilvl="1" w:tplc="04140003">
      <w:start w:val="1"/>
      <w:numFmt w:val="bullet"/>
      <w:lvlText w:val="o"/>
      <w:lvlJc w:val="left"/>
      <w:pPr>
        <w:tabs>
          <w:tab w:val="num" w:pos="1800"/>
        </w:tabs>
        <w:ind w:left="1800" w:hanging="360"/>
      </w:pPr>
      <w:rPr>
        <w:rFonts w:ascii="Courier New" w:hAnsi="Courier New" w:cs="Courier New" w:hint="default"/>
      </w:rPr>
    </w:lvl>
    <w:lvl w:ilvl="2" w:tplc="04140005">
      <w:start w:val="1"/>
      <w:numFmt w:val="bullet"/>
      <w:lvlText w:val=""/>
      <w:lvlJc w:val="left"/>
      <w:pPr>
        <w:tabs>
          <w:tab w:val="num" w:pos="2520"/>
        </w:tabs>
        <w:ind w:left="2520" w:hanging="360"/>
      </w:pPr>
      <w:rPr>
        <w:rFonts w:ascii="Wingdings" w:hAnsi="Wingdings" w:hint="default"/>
      </w:rPr>
    </w:lvl>
    <w:lvl w:ilvl="3" w:tplc="04140001">
      <w:start w:val="1"/>
      <w:numFmt w:val="bullet"/>
      <w:lvlText w:val=""/>
      <w:lvlJc w:val="left"/>
      <w:pPr>
        <w:tabs>
          <w:tab w:val="num" w:pos="3240"/>
        </w:tabs>
        <w:ind w:left="3240" w:hanging="360"/>
      </w:pPr>
      <w:rPr>
        <w:rFonts w:ascii="Symbol" w:hAnsi="Symbol" w:hint="default"/>
      </w:rPr>
    </w:lvl>
    <w:lvl w:ilvl="4" w:tplc="04140003">
      <w:start w:val="1"/>
      <w:numFmt w:val="bullet"/>
      <w:lvlText w:val="o"/>
      <w:lvlJc w:val="left"/>
      <w:pPr>
        <w:tabs>
          <w:tab w:val="num" w:pos="3960"/>
        </w:tabs>
        <w:ind w:left="3960" w:hanging="360"/>
      </w:pPr>
      <w:rPr>
        <w:rFonts w:ascii="Courier New" w:hAnsi="Courier New" w:cs="Courier New" w:hint="default"/>
      </w:rPr>
    </w:lvl>
    <w:lvl w:ilvl="5" w:tplc="04140005">
      <w:start w:val="1"/>
      <w:numFmt w:val="bullet"/>
      <w:lvlText w:val=""/>
      <w:lvlJc w:val="left"/>
      <w:pPr>
        <w:tabs>
          <w:tab w:val="num" w:pos="4680"/>
        </w:tabs>
        <w:ind w:left="4680" w:hanging="360"/>
      </w:pPr>
      <w:rPr>
        <w:rFonts w:ascii="Wingdings" w:hAnsi="Wingdings" w:hint="default"/>
      </w:rPr>
    </w:lvl>
    <w:lvl w:ilvl="6" w:tplc="04140001">
      <w:start w:val="1"/>
      <w:numFmt w:val="bullet"/>
      <w:lvlText w:val=""/>
      <w:lvlJc w:val="left"/>
      <w:pPr>
        <w:tabs>
          <w:tab w:val="num" w:pos="5400"/>
        </w:tabs>
        <w:ind w:left="5400" w:hanging="360"/>
      </w:pPr>
      <w:rPr>
        <w:rFonts w:ascii="Symbol" w:hAnsi="Symbol" w:hint="default"/>
      </w:rPr>
    </w:lvl>
    <w:lvl w:ilvl="7" w:tplc="04140003">
      <w:start w:val="1"/>
      <w:numFmt w:val="bullet"/>
      <w:lvlText w:val="o"/>
      <w:lvlJc w:val="left"/>
      <w:pPr>
        <w:tabs>
          <w:tab w:val="num" w:pos="6120"/>
        </w:tabs>
        <w:ind w:left="6120" w:hanging="360"/>
      </w:pPr>
      <w:rPr>
        <w:rFonts w:ascii="Courier New" w:hAnsi="Courier New" w:cs="Courier New" w:hint="default"/>
      </w:rPr>
    </w:lvl>
    <w:lvl w:ilvl="8" w:tplc="04140005">
      <w:start w:val="1"/>
      <w:numFmt w:val="bullet"/>
      <w:lvlText w:val=""/>
      <w:lvlJc w:val="left"/>
      <w:pPr>
        <w:tabs>
          <w:tab w:val="num" w:pos="6840"/>
        </w:tabs>
        <w:ind w:left="6840" w:hanging="360"/>
      </w:pPr>
      <w:rPr>
        <w:rFonts w:ascii="Wingdings" w:hAnsi="Wingdings" w:hint="default"/>
      </w:rPr>
    </w:lvl>
  </w:abstractNum>
  <w:abstractNum w:abstractNumId="7">
    <w:nsid w:val="5B23081E"/>
    <w:multiLevelType w:val="hybridMultilevel"/>
    <w:tmpl w:val="4EA226D2"/>
    <w:lvl w:ilvl="0" w:tplc="04140005">
      <w:start w:val="1"/>
      <w:numFmt w:val="bullet"/>
      <w:lvlText w:val=""/>
      <w:lvlJc w:val="left"/>
      <w:pPr>
        <w:tabs>
          <w:tab w:val="num" w:pos="720"/>
        </w:tabs>
        <w:ind w:left="720" w:hanging="360"/>
      </w:pPr>
      <w:rPr>
        <w:rFonts w:ascii="Wingdings" w:hAnsi="Wingdings"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8">
    <w:nsid w:val="5FE765DC"/>
    <w:multiLevelType w:val="hybridMultilevel"/>
    <w:tmpl w:val="F100307A"/>
    <w:lvl w:ilvl="0" w:tplc="04140005">
      <w:start w:val="1"/>
      <w:numFmt w:val="bullet"/>
      <w:lvlText w:val=""/>
      <w:lvlJc w:val="left"/>
      <w:pPr>
        <w:tabs>
          <w:tab w:val="num" w:pos="1080"/>
        </w:tabs>
        <w:ind w:left="1080" w:hanging="360"/>
      </w:pPr>
      <w:rPr>
        <w:rFonts w:ascii="Wingdings" w:hAnsi="Wingdings" w:hint="default"/>
      </w:rPr>
    </w:lvl>
    <w:lvl w:ilvl="1" w:tplc="04140003">
      <w:start w:val="1"/>
      <w:numFmt w:val="bullet"/>
      <w:lvlText w:val="o"/>
      <w:lvlJc w:val="left"/>
      <w:pPr>
        <w:tabs>
          <w:tab w:val="num" w:pos="1800"/>
        </w:tabs>
        <w:ind w:left="1800" w:hanging="360"/>
      </w:pPr>
      <w:rPr>
        <w:rFonts w:ascii="Courier New" w:hAnsi="Courier New" w:cs="Courier New" w:hint="default"/>
      </w:rPr>
    </w:lvl>
    <w:lvl w:ilvl="2" w:tplc="04140005">
      <w:start w:val="1"/>
      <w:numFmt w:val="bullet"/>
      <w:lvlText w:val=""/>
      <w:lvlJc w:val="left"/>
      <w:pPr>
        <w:tabs>
          <w:tab w:val="num" w:pos="2520"/>
        </w:tabs>
        <w:ind w:left="2520" w:hanging="360"/>
      </w:pPr>
      <w:rPr>
        <w:rFonts w:ascii="Wingdings" w:hAnsi="Wingdings" w:hint="default"/>
      </w:rPr>
    </w:lvl>
    <w:lvl w:ilvl="3" w:tplc="04140001">
      <w:start w:val="1"/>
      <w:numFmt w:val="bullet"/>
      <w:lvlText w:val=""/>
      <w:lvlJc w:val="left"/>
      <w:pPr>
        <w:tabs>
          <w:tab w:val="num" w:pos="3240"/>
        </w:tabs>
        <w:ind w:left="3240" w:hanging="360"/>
      </w:pPr>
      <w:rPr>
        <w:rFonts w:ascii="Symbol" w:hAnsi="Symbol" w:hint="default"/>
      </w:rPr>
    </w:lvl>
    <w:lvl w:ilvl="4" w:tplc="04140003">
      <w:start w:val="1"/>
      <w:numFmt w:val="bullet"/>
      <w:lvlText w:val="o"/>
      <w:lvlJc w:val="left"/>
      <w:pPr>
        <w:tabs>
          <w:tab w:val="num" w:pos="3960"/>
        </w:tabs>
        <w:ind w:left="3960" w:hanging="360"/>
      </w:pPr>
      <w:rPr>
        <w:rFonts w:ascii="Courier New" w:hAnsi="Courier New" w:cs="Courier New" w:hint="default"/>
      </w:rPr>
    </w:lvl>
    <w:lvl w:ilvl="5" w:tplc="04140005">
      <w:start w:val="1"/>
      <w:numFmt w:val="bullet"/>
      <w:lvlText w:val=""/>
      <w:lvlJc w:val="left"/>
      <w:pPr>
        <w:tabs>
          <w:tab w:val="num" w:pos="4680"/>
        </w:tabs>
        <w:ind w:left="4680" w:hanging="360"/>
      </w:pPr>
      <w:rPr>
        <w:rFonts w:ascii="Wingdings" w:hAnsi="Wingdings" w:hint="default"/>
      </w:rPr>
    </w:lvl>
    <w:lvl w:ilvl="6" w:tplc="04140001">
      <w:start w:val="1"/>
      <w:numFmt w:val="bullet"/>
      <w:lvlText w:val=""/>
      <w:lvlJc w:val="left"/>
      <w:pPr>
        <w:tabs>
          <w:tab w:val="num" w:pos="5400"/>
        </w:tabs>
        <w:ind w:left="5400" w:hanging="360"/>
      </w:pPr>
      <w:rPr>
        <w:rFonts w:ascii="Symbol" w:hAnsi="Symbol" w:hint="default"/>
      </w:rPr>
    </w:lvl>
    <w:lvl w:ilvl="7" w:tplc="04140003">
      <w:start w:val="1"/>
      <w:numFmt w:val="bullet"/>
      <w:lvlText w:val="o"/>
      <w:lvlJc w:val="left"/>
      <w:pPr>
        <w:tabs>
          <w:tab w:val="num" w:pos="6120"/>
        </w:tabs>
        <w:ind w:left="6120" w:hanging="360"/>
      </w:pPr>
      <w:rPr>
        <w:rFonts w:ascii="Courier New" w:hAnsi="Courier New" w:cs="Courier New" w:hint="default"/>
      </w:rPr>
    </w:lvl>
    <w:lvl w:ilvl="8" w:tplc="04140005">
      <w:start w:val="1"/>
      <w:numFmt w:val="bullet"/>
      <w:lvlText w:val=""/>
      <w:lvlJc w:val="left"/>
      <w:pPr>
        <w:tabs>
          <w:tab w:val="num" w:pos="6840"/>
        </w:tabs>
        <w:ind w:left="6840" w:hanging="360"/>
      </w:pPr>
      <w:rPr>
        <w:rFonts w:ascii="Wingdings" w:hAnsi="Wingdings" w:hint="default"/>
      </w:rPr>
    </w:lvl>
  </w:abstractNum>
  <w:abstractNum w:abstractNumId="9">
    <w:nsid w:val="618C7914"/>
    <w:multiLevelType w:val="hybridMultilevel"/>
    <w:tmpl w:val="7AFC8BB6"/>
    <w:lvl w:ilvl="0" w:tplc="04140005">
      <w:start w:val="1"/>
      <w:numFmt w:val="bullet"/>
      <w:lvlText w:val=""/>
      <w:lvlJc w:val="left"/>
      <w:pPr>
        <w:tabs>
          <w:tab w:val="num" w:pos="720"/>
        </w:tabs>
        <w:ind w:left="720" w:hanging="360"/>
      </w:pPr>
      <w:rPr>
        <w:rFonts w:ascii="Wingdings" w:hAnsi="Wingdings"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10">
    <w:nsid w:val="7E097A6C"/>
    <w:multiLevelType w:val="hybridMultilevel"/>
    <w:tmpl w:val="C0841238"/>
    <w:lvl w:ilvl="0" w:tplc="04140005">
      <w:start w:val="1"/>
      <w:numFmt w:val="bullet"/>
      <w:lvlText w:val=""/>
      <w:lvlJc w:val="left"/>
      <w:pPr>
        <w:tabs>
          <w:tab w:val="num" w:pos="720"/>
        </w:tabs>
        <w:ind w:left="720" w:hanging="360"/>
      </w:pPr>
      <w:rPr>
        <w:rFonts w:ascii="Wingdings" w:hAnsi="Wingdings"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3"/>
  </w:num>
  <w:num w:numId="6">
    <w:abstractNumId w:val="6"/>
  </w:num>
  <w:num w:numId="7">
    <w:abstractNumId w:val="9"/>
  </w:num>
  <w:num w:numId="8">
    <w:abstractNumId w:val="7"/>
  </w:num>
  <w:num w:numId="9">
    <w:abstractNumId w:val="5"/>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drawingGridHorizontalSpacing w:val="110"/>
  <w:displayHorizontalDrawingGridEvery w:val="2"/>
  <w:displayVerticalDrawingGridEvery w:val="2"/>
  <w:characterSpacingControl w:val="doNotCompress"/>
  <w:compat/>
  <w:rsids>
    <w:rsidRoot w:val="00951426"/>
    <w:rsid w:val="000A6B9C"/>
    <w:rsid w:val="000B5DA8"/>
    <w:rsid w:val="000F5921"/>
    <w:rsid w:val="00143128"/>
    <w:rsid w:val="00167DDD"/>
    <w:rsid w:val="00177858"/>
    <w:rsid w:val="001E31FD"/>
    <w:rsid w:val="001E5BFA"/>
    <w:rsid w:val="00215AF3"/>
    <w:rsid w:val="00283C0A"/>
    <w:rsid w:val="0029516B"/>
    <w:rsid w:val="002A4135"/>
    <w:rsid w:val="002E095B"/>
    <w:rsid w:val="002E5508"/>
    <w:rsid w:val="002F074C"/>
    <w:rsid w:val="002F37C9"/>
    <w:rsid w:val="003119AA"/>
    <w:rsid w:val="00312DA6"/>
    <w:rsid w:val="00313F8F"/>
    <w:rsid w:val="003779DF"/>
    <w:rsid w:val="00383CE4"/>
    <w:rsid w:val="00387B90"/>
    <w:rsid w:val="0039579D"/>
    <w:rsid w:val="003A6E8B"/>
    <w:rsid w:val="003C2010"/>
    <w:rsid w:val="0044633C"/>
    <w:rsid w:val="00494A49"/>
    <w:rsid w:val="00523F60"/>
    <w:rsid w:val="005D595D"/>
    <w:rsid w:val="005D6C5A"/>
    <w:rsid w:val="00652853"/>
    <w:rsid w:val="006A4B7D"/>
    <w:rsid w:val="00732235"/>
    <w:rsid w:val="0079394D"/>
    <w:rsid w:val="00817BC4"/>
    <w:rsid w:val="008542EF"/>
    <w:rsid w:val="008B06AD"/>
    <w:rsid w:val="008D6348"/>
    <w:rsid w:val="008E6F15"/>
    <w:rsid w:val="00936923"/>
    <w:rsid w:val="009403FC"/>
    <w:rsid w:val="00951426"/>
    <w:rsid w:val="00952978"/>
    <w:rsid w:val="009D45E0"/>
    <w:rsid w:val="00A07C47"/>
    <w:rsid w:val="00A94AFC"/>
    <w:rsid w:val="00B1504E"/>
    <w:rsid w:val="00B413E8"/>
    <w:rsid w:val="00B525C7"/>
    <w:rsid w:val="00B74FBD"/>
    <w:rsid w:val="00B9358E"/>
    <w:rsid w:val="00C711CA"/>
    <w:rsid w:val="00C7180B"/>
    <w:rsid w:val="00CA232C"/>
    <w:rsid w:val="00D40628"/>
    <w:rsid w:val="00D64556"/>
    <w:rsid w:val="00DD6494"/>
    <w:rsid w:val="00E11470"/>
    <w:rsid w:val="00E8138D"/>
    <w:rsid w:val="00EB6B99"/>
    <w:rsid w:val="00EE5C73"/>
    <w:rsid w:val="00EF0B87"/>
    <w:rsid w:val="00F10500"/>
    <w:rsid w:val="00F710C7"/>
    <w:rsid w:val="00FB177A"/>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426"/>
    <w:pPr>
      <w:spacing w:after="0" w:line="240" w:lineRule="auto"/>
    </w:pPr>
    <w:rPr>
      <w:rFonts w:ascii="Times New Roman" w:eastAsia="Times New Roman" w:hAnsi="Times New Roman" w:cs="Times New Roman"/>
      <w:sz w:val="24"/>
      <w:lang w:eastAsia="nb-NO"/>
    </w:rPr>
  </w:style>
  <w:style w:type="paragraph" w:styleId="Overskrift1">
    <w:name w:val="heading 1"/>
    <w:basedOn w:val="Normal"/>
    <w:next w:val="Normal"/>
    <w:link w:val="Overskrift1Tegn"/>
    <w:qFormat/>
    <w:rsid w:val="00951426"/>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unhideWhenUsed/>
    <w:qFormat/>
    <w:rsid w:val="00951426"/>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semiHidden/>
    <w:unhideWhenUsed/>
    <w:qFormat/>
    <w:rsid w:val="00951426"/>
    <w:pPr>
      <w:keepNext/>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951426"/>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951426"/>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semiHidden/>
    <w:rsid w:val="00951426"/>
    <w:rPr>
      <w:rFonts w:ascii="Arial" w:eastAsia="Times New Roman" w:hAnsi="Arial" w:cs="Arial"/>
      <w:b/>
      <w:bCs/>
      <w:sz w:val="26"/>
      <w:szCs w:val="26"/>
      <w:lang w:eastAsia="nb-NO"/>
    </w:rPr>
  </w:style>
  <w:style w:type="character" w:styleId="Hyperkobling">
    <w:name w:val="Hyperlink"/>
    <w:semiHidden/>
    <w:unhideWhenUsed/>
    <w:rsid w:val="00951426"/>
    <w:rPr>
      <w:color w:val="0000FF"/>
      <w:u w:val="single"/>
    </w:rPr>
  </w:style>
  <w:style w:type="paragraph" w:styleId="INNH1">
    <w:name w:val="toc 1"/>
    <w:basedOn w:val="Normal"/>
    <w:next w:val="Normal"/>
    <w:autoRedefine/>
    <w:semiHidden/>
    <w:unhideWhenUsed/>
    <w:rsid w:val="00951426"/>
  </w:style>
  <w:style w:type="paragraph" w:styleId="INNH2">
    <w:name w:val="toc 2"/>
    <w:basedOn w:val="Normal"/>
    <w:next w:val="Normal"/>
    <w:autoRedefine/>
    <w:semiHidden/>
    <w:unhideWhenUsed/>
    <w:rsid w:val="00951426"/>
    <w:pPr>
      <w:ind w:left="240"/>
    </w:pPr>
  </w:style>
  <w:style w:type="paragraph" w:styleId="INNH3">
    <w:name w:val="toc 3"/>
    <w:basedOn w:val="Normal"/>
    <w:next w:val="Normal"/>
    <w:autoRedefine/>
    <w:semiHidden/>
    <w:unhideWhenUsed/>
    <w:rsid w:val="00951426"/>
    <w:pPr>
      <w:ind w:left="480"/>
    </w:pPr>
  </w:style>
  <w:style w:type="paragraph" w:styleId="Bobletekst">
    <w:name w:val="Balloon Text"/>
    <w:basedOn w:val="Normal"/>
    <w:link w:val="BobletekstTegn"/>
    <w:uiPriority w:val="99"/>
    <w:semiHidden/>
    <w:unhideWhenUsed/>
    <w:rsid w:val="00951426"/>
    <w:rPr>
      <w:rFonts w:ascii="Tahoma" w:hAnsi="Tahoma" w:cs="Tahoma"/>
      <w:sz w:val="16"/>
      <w:szCs w:val="16"/>
    </w:rPr>
  </w:style>
  <w:style w:type="character" w:customStyle="1" w:styleId="BobletekstTegn">
    <w:name w:val="Bobletekst Tegn"/>
    <w:basedOn w:val="Standardskriftforavsnitt"/>
    <w:link w:val="Bobletekst"/>
    <w:uiPriority w:val="99"/>
    <w:semiHidden/>
    <w:rsid w:val="00951426"/>
    <w:rPr>
      <w:rFonts w:ascii="Tahoma" w:eastAsia="Times New Roman" w:hAnsi="Tahoma" w:cs="Tahoma"/>
      <w:sz w:val="16"/>
      <w:szCs w:val="16"/>
      <w:lang w:eastAsia="nb-NO"/>
    </w:rPr>
  </w:style>
  <w:style w:type="paragraph" w:styleId="Tittel">
    <w:name w:val="Title"/>
    <w:basedOn w:val="Normal"/>
    <w:next w:val="Normal"/>
    <w:link w:val="TittelTegn"/>
    <w:uiPriority w:val="10"/>
    <w:qFormat/>
    <w:rsid w:val="00D406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D40628"/>
    <w:rPr>
      <w:rFonts w:asciiTheme="majorHAnsi" w:eastAsiaTheme="majorEastAsia" w:hAnsiTheme="majorHAnsi" w:cstheme="majorBidi"/>
      <w:color w:val="17365D" w:themeColor="text2" w:themeShade="BF"/>
      <w:spacing w:val="5"/>
      <w:kern w:val="28"/>
      <w:sz w:val="52"/>
      <w:szCs w:val="52"/>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426"/>
    <w:pPr>
      <w:spacing w:after="0" w:line="240" w:lineRule="auto"/>
    </w:pPr>
    <w:rPr>
      <w:rFonts w:ascii="Times New Roman" w:eastAsia="Times New Roman" w:hAnsi="Times New Roman" w:cs="Times New Roman"/>
      <w:sz w:val="24"/>
      <w:lang w:eastAsia="nb-NO"/>
    </w:rPr>
  </w:style>
  <w:style w:type="paragraph" w:styleId="Overskrift1">
    <w:name w:val="heading 1"/>
    <w:basedOn w:val="Normal"/>
    <w:next w:val="Normal"/>
    <w:link w:val="Overskrift1Tegn"/>
    <w:qFormat/>
    <w:rsid w:val="00951426"/>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unhideWhenUsed/>
    <w:qFormat/>
    <w:rsid w:val="00951426"/>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semiHidden/>
    <w:unhideWhenUsed/>
    <w:qFormat/>
    <w:rsid w:val="00951426"/>
    <w:pPr>
      <w:keepNext/>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951426"/>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951426"/>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semiHidden/>
    <w:rsid w:val="00951426"/>
    <w:rPr>
      <w:rFonts w:ascii="Arial" w:eastAsia="Times New Roman" w:hAnsi="Arial" w:cs="Arial"/>
      <w:b/>
      <w:bCs/>
      <w:sz w:val="26"/>
      <w:szCs w:val="26"/>
      <w:lang w:eastAsia="nb-NO"/>
    </w:rPr>
  </w:style>
  <w:style w:type="character" w:styleId="Hyperkobling">
    <w:name w:val="Hyperlink"/>
    <w:semiHidden/>
    <w:unhideWhenUsed/>
    <w:rsid w:val="00951426"/>
    <w:rPr>
      <w:color w:val="0000FF"/>
      <w:u w:val="single"/>
    </w:rPr>
  </w:style>
  <w:style w:type="paragraph" w:styleId="INNH1">
    <w:name w:val="toc 1"/>
    <w:basedOn w:val="Normal"/>
    <w:next w:val="Normal"/>
    <w:autoRedefine/>
    <w:semiHidden/>
    <w:unhideWhenUsed/>
    <w:rsid w:val="00951426"/>
  </w:style>
  <w:style w:type="paragraph" w:styleId="INNH2">
    <w:name w:val="toc 2"/>
    <w:basedOn w:val="Normal"/>
    <w:next w:val="Normal"/>
    <w:autoRedefine/>
    <w:semiHidden/>
    <w:unhideWhenUsed/>
    <w:rsid w:val="00951426"/>
    <w:pPr>
      <w:ind w:left="240"/>
    </w:pPr>
  </w:style>
  <w:style w:type="paragraph" w:styleId="INNH3">
    <w:name w:val="toc 3"/>
    <w:basedOn w:val="Normal"/>
    <w:next w:val="Normal"/>
    <w:autoRedefine/>
    <w:semiHidden/>
    <w:unhideWhenUsed/>
    <w:rsid w:val="00951426"/>
    <w:pPr>
      <w:ind w:left="480"/>
    </w:pPr>
  </w:style>
  <w:style w:type="paragraph" w:styleId="Bobletekst">
    <w:name w:val="Balloon Text"/>
    <w:basedOn w:val="Normal"/>
    <w:link w:val="BobletekstTegn"/>
    <w:uiPriority w:val="99"/>
    <w:semiHidden/>
    <w:unhideWhenUsed/>
    <w:rsid w:val="00951426"/>
    <w:rPr>
      <w:rFonts w:ascii="Tahoma" w:hAnsi="Tahoma" w:cs="Tahoma"/>
      <w:sz w:val="16"/>
      <w:szCs w:val="16"/>
    </w:rPr>
  </w:style>
  <w:style w:type="character" w:customStyle="1" w:styleId="BobletekstTegn">
    <w:name w:val="Bobletekst Tegn"/>
    <w:basedOn w:val="Standardskriftforavsnitt"/>
    <w:link w:val="Bobletekst"/>
    <w:uiPriority w:val="99"/>
    <w:semiHidden/>
    <w:rsid w:val="00951426"/>
    <w:rPr>
      <w:rFonts w:ascii="Tahoma" w:eastAsia="Times New Roman" w:hAnsi="Tahoma" w:cs="Tahoma"/>
      <w:sz w:val="16"/>
      <w:szCs w:val="16"/>
      <w:lang w:eastAsia="nb-NO"/>
    </w:rPr>
  </w:style>
  <w:style w:type="paragraph" w:styleId="Tittel">
    <w:name w:val="Title"/>
    <w:basedOn w:val="Normal"/>
    <w:next w:val="Normal"/>
    <w:link w:val="TittelTegn"/>
    <w:uiPriority w:val="10"/>
    <w:qFormat/>
    <w:rsid w:val="00D406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D40628"/>
    <w:rPr>
      <w:rFonts w:asciiTheme="majorHAnsi" w:eastAsiaTheme="majorEastAsia" w:hAnsiTheme="majorHAnsi" w:cstheme="majorBidi"/>
      <w:color w:val="17365D" w:themeColor="text2" w:themeShade="BF"/>
      <w:spacing w:val="5"/>
      <w:kern w:val="28"/>
      <w:sz w:val="52"/>
      <w:szCs w:val="52"/>
      <w:lang w:eastAsia="nb-NO"/>
    </w:rPr>
  </w:style>
</w:styles>
</file>

<file path=word/webSettings.xml><?xml version="1.0" encoding="utf-8"?>
<w:webSettings xmlns:r="http://schemas.openxmlformats.org/officeDocument/2006/relationships" xmlns:w="http://schemas.openxmlformats.org/wordprocessingml/2006/main">
  <w:divs>
    <w:div w:id="726295965">
      <w:bodyDiv w:val="1"/>
      <w:marLeft w:val="0"/>
      <w:marRight w:val="0"/>
      <w:marTop w:val="0"/>
      <w:marBottom w:val="0"/>
      <w:divBdr>
        <w:top w:val="none" w:sz="0" w:space="0" w:color="auto"/>
        <w:left w:val="none" w:sz="0" w:space="0" w:color="auto"/>
        <w:bottom w:val="none" w:sz="0" w:space="0" w:color="auto"/>
        <w:right w:val="none" w:sz="0" w:space="0" w:color="auto"/>
      </w:divBdr>
    </w:div>
    <w:div w:id="203530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918</Words>
  <Characters>4867</Characters>
  <Application>Microsoft Office Word</Application>
  <DocSecurity>0</DocSecurity>
  <Lines>40</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Håkon Helgå</dc:creator>
  <cp:lastModifiedBy>Styrer</cp:lastModifiedBy>
  <cp:revision>2</cp:revision>
  <cp:lastPrinted>2022-05-23T13:10:00Z</cp:lastPrinted>
  <dcterms:created xsi:type="dcterms:W3CDTF">2022-05-23T13:11:00Z</dcterms:created>
  <dcterms:modified xsi:type="dcterms:W3CDTF">2022-05-23T13:11:00Z</dcterms:modified>
</cp:coreProperties>
</file>